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67B50" w:rsidRPr="00767B50" w:rsidTr="00EF77EF">
        <w:trPr>
          <w:trHeight w:val="277"/>
        </w:trPr>
        <w:tc>
          <w:tcPr>
            <w:tcW w:w="9571" w:type="dxa"/>
            <w:shd w:val="clear" w:color="auto" w:fill="auto"/>
          </w:tcPr>
          <w:p w:rsidR="00767B50" w:rsidRPr="00767B50" w:rsidRDefault="00767B50" w:rsidP="00767B50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2"/>
                <w:szCs w:val="22"/>
                <w:lang w:val="tt-RU" w:eastAsia="en-US"/>
              </w:rPr>
              <w:t>Положение 2.8</w:t>
            </w:r>
          </w:p>
        </w:tc>
      </w:tr>
    </w:tbl>
    <w:p w:rsidR="007360B2" w:rsidRDefault="007360B2" w:rsidP="002E1194">
      <w:pPr>
        <w:pStyle w:val="1"/>
        <w:spacing w:line="276" w:lineRule="auto"/>
        <w:ind w:left="-539" w:right="-187" w:firstLine="357"/>
        <w:rPr>
          <w:spacing w:val="-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786"/>
      </w:tblGrid>
      <w:tr w:rsidR="007360B2" w:rsidRPr="007360B2" w:rsidTr="002E7351">
        <w:tc>
          <w:tcPr>
            <w:tcW w:w="9571" w:type="dxa"/>
            <w:gridSpan w:val="2"/>
            <w:shd w:val="clear" w:color="auto" w:fill="auto"/>
          </w:tcPr>
          <w:tbl>
            <w:tblPr>
              <w:tblW w:w="9419" w:type="dxa"/>
              <w:tblLook w:val="04A0" w:firstRow="1" w:lastRow="0" w:firstColumn="1" w:lastColumn="0" w:noHBand="0" w:noVBand="1"/>
            </w:tblPr>
            <w:tblGrid>
              <w:gridCol w:w="3986"/>
              <w:gridCol w:w="1920"/>
              <w:gridCol w:w="3513"/>
            </w:tblGrid>
            <w:tr w:rsidR="007360B2" w:rsidRPr="007360B2" w:rsidTr="002E7351">
              <w:trPr>
                <w:trHeight w:val="1171"/>
              </w:trPr>
              <w:tc>
                <w:tcPr>
                  <w:tcW w:w="3986" w:type="dxa"/>
                  <w:hideMark/>
                </w:tcPr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7360B2">
                    <w:rPr>
                      <w:lang w:val="tt-RU"/>
                    </w:rPr>
                    <w:t xml:space="preserve">Татарстан Республикасы 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7360B2">
                    <w:rPr>
                      <w:lang w:val="tt-RU"/>
                    </w:rPr>
                    <w:t>Мөслим муни</w:t>
                  </w:r>
                  <w:r w:rsidRPr="007360B2">
                    <w:t>ц</w:t>
                  </w:r>
                  <w:r w:rsidRPr="007360B2">
                    <w:rPr>
                      <w:lang w:val="tt-RU"/>
                    </w:rPr>
                    <w:t>ипал</w:t>
                  </w:r>
                  <w:r w:rsidRPr="007360B2">
                    <w:t xml:space="preserve">ь </w:t>
                  </w:r>
                  <w:r w:rsidRPr="007360B2">
                    <w:rPr>
                      <w:lang w:val="tt-RU"/>
                    </w:rPr>
                    <w:t>районы муни</w:t>
                  </w:r>
                  <w:r w:rsidRPr="007360B2">
                    <w:t>ц</w:t>
                  </w:r>
                  <w:r w:rsidRPr="007360B2">
                    <w:rPr>
                      <w:lang w:val="tt-RU"/>
                    </w:rPr>
                    <w:t>ипал</w:t>
                  </w:r>
                  <w:r w:rsidRPr="007360B2">
                    <w:t xml:space="preserve">ь бюджет </w:t>
                  </w:r>
                  <w:r w:rsidRPr="007360B2">
                    <w:rPr>
                      <w:lang w:val="tt-RU"/>
                    </w:rPr>
                    <w:t xml:space="preserve">гомуми белем 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7360B2">
                    <w:rPr>
                      <w:lang w:val="tt-RU"/>
                    </w:rPr>
                    <w:t>бирү учре</w:t>
                  </w:r>
                  <w:r w:rsidRPr="007360B2">
                    <w:t>жд</w:t>
                  </w:r>
                  <w:r w:rsidRPr="007360B2">
                    <w:rPr>
                      <w:lang w:val="tt-RU"/>
                    </w:rPr>
                    <w:t xml:space="preserve">ениесе 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7360B2">
                    <w:rPr>
                      <w:lang w:val="tt-RU"/>
                    </w:rPr>
                    <w:t>“Мари Бүләр тө</w:t>
                  </w:r>
                  <w:r w:rsidRPr="007360B2">
                    <w:t>п</w:t>
                  </w:r>
                  <w:r w:rsidRPr="007360B2">
                    <w:rPr>
                      <w:lang w:val="tt-RU"/>
                    </w:rPr>
                    <w:t xml:space="preserve"> гомуми 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7360B2">
                    <w:rPr>
                      <w:lang w:val="tt-RU"/>
                    </w:rPr>
                    <w:t>белем бирү мәктәбе”</w:t>
                  </w:r>
                </w:p>
              </w:tc>
              <w:tc>
                <w:tcPr>
                  <w:tcW w:w="1920" w:type="dxa"/>
                  <w:hideMark/>
                </w:tcPr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3400" cy="7239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13" w:type="dxa"/>
                </w:tcPr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</w:pPr>
                  <w:r w:rsidRPr="007360B2">
                    <w:rPr>
                      <w:lang w:val="tt-RU"/>
                    </w:rPr>
                    <w:t>муни</w:t>
                  </w:r>
                  <w:r w:rsidRPr="007360B2">
                    <w:t>ципальное бюджетное общеобразовательное учреждение «Мари Булярская основная общеобразовательная школа» Муслюмовского муниципального района Республики Татарстан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</w:p>
              </w:tc>
            </w:tr>
            <w:tr w:rsidR="007360B2" w:rsidRPr="007360B2" w:rsidTr="002E7351">
              <w:trPr>
                <w:trHeight w:val="274"/>
              </w:trPr>
              <w:tc>
                <w:tcPr>
                  <w:tcW w:w="941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7360B2">
                    <w:rPr>
                      <w:b/>
                      <w:lang w:val="tt-RU"/>
                    </w:rPr>
                    <w:t>Адрес:</w:t>
                  </w:r>
                  <w:r w:rsidRPr="007360B2">
                    <w:rPr>
                      <w:lang w:val="tt-RU"/>
                    </w:rPr>
                    <w:t xml:space="preserve"> 423987, РТ, Муслюмовский район, д.Мари Буляр, ул.60 лет Октября, 31</w:t>
                  </w:r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en-US"/>
                    </w:rPr>
                  </w:pPr>
                  <w:r w:rsidRPr="007360B2">
                    <w:rPr>
                      <w:b/>
                      <w:lang w:val="tt-RU"/>
                    </w:rPr>
                    <w:t>Тел.</w:t>
                  </w:r>
                  <w:r w:rsidRPr="007360B2">
                    <w:rPr>
                      <w:b/>
                      <w:lang w:val="en-US"/>
                    </w:rPr>
                    <w:t>:</w:t>
                  </w:r>
                  <w:r w:rsidRPr="007360B2">
                    <w:rPr>
                      <w:lang w:val="tt-RU"/>
                    </w:rPr>
                    <w:t xml:space="preserve"> (85556) 3-33-50 </w:t>
                  </w:r>
                  <w:r w:rsidRPr="007360B2">
                    <w:rPr>
                      <w:b/>
                      <w:lang w:val="en-US"/>
                    </w:rPr>
                    <w:t>e-mail:</w:t>
                  </w:r>
                  <w:r w:rsidRPr="007360B2">
                    <w:rPr>
                      <w:lang w:val="en-US"/>
                    </w:rPr>
                    <w:t xml:space="preserve"> </w:t>
                  </w:r>
                  <w:hyperlink r:id="rId10" w:history="1">
                    <w:r w:rsidRPr="007360B2">
                      <w:rPr>
                        <w:color w:val="0000FF"/>
                        <w:u w:val="single"/>
                        <w:lang w:val="en-US"/>
                      </w:rPr>
                      <w:t>Smarbulm.mus@tatar.ru</w:t>
                    </w:r>
                  </w:hyperlink>
                </w:p>
                <w:p w:rsidR="007360B2" w:rsidRPr="007360B2" w:rsidRDefault="007360B2" w:rsidP="007360B2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7360B2" w:rsidRPr="007360B2" w:rsidRDefault="007360B2" w:rsidP="007360B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360B2" w:rsidRPr="007360B2" w:rsidTr="002E7351">
        <w:tc>
          <w:tcPr>
            <w:tcW w:w="4785" w:type="dxa"/>
            <w:shd w:val="clear" w:color="auto" w:fill="auto"/>
          </w:tcPr>
          <w:p w:rsidR="007360B2" w:rsidRPr="007360B2" w:rsidRDefault="007360B2" w:rsidP="007360B2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val="en-US"/>
              </w:rPr>
            </w:pP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Принято</w:t>
            </w: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на педагогическом совете</w:t>
            </w: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протокол № 1 от 29 августа 2019г.</w:t>
            </w:r>
          </w:p>
        </w:tc>
        <w:tc>
          <w:tcPr>
            <w:tcW w:w="4786" w:type="dxa"/>
            <w:shd w:val="clear" w:color="auto" w:fill="auto"/>
          </w:tcPr>
          <w:p w:rsidR="007360B2" w:rsidRPr="007360B2" w:rsidRDefault="007360B2" w:rsidP="007360B2">
            <w:pPr>
              <w:widowControl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Утверждено и введено в действие</w:t>
            </w:r>
          </w:p>
          <w:p w:rsidR="007360B2" w:rsidRPr="007360B2" w:rsidRDefault="007360B2" w:rsidP="007360B2">
            <w:pPr>
              <w:widowControl/>
              <w:tabs>
                <w:tab w:val="right" w:pos="9355"/>
              </w:tabs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приказом директора школы</w:t>
            </w: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 xml:space="preserve">№ 74 от «29» августа  2019г. </w:t>
            </w:r>
          </w:p>
          <w:p w:rsidR="007360B2" w:rsidRPr="007360B2" w:rsidRDefault="007360B2" w:rsidP="007360B2">
            <w:pPr>
              <w:widowControl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 w:rsidRPr="007360B2">
              <w:rPr>
                <w:b/>
                <w:sz w:val="22"/>
                <w:szCs w:val="22"/>
              </w:rPr>
              <w:t>________ В.В.Кирилова</w:t>
            </w:r>
          </w:p>
        </w:tc>
      </w:tr>
    </w:tbl>
    <w:p w:rsidR="007360B2" w:rsidRPr="007360B2" w:rsidRDefault="007360B2" w:rsidP="007360B2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7360B2" w:rsidRPr="007360B2" w:rsidRDefault="007360B2" w:rsidP="007360B2">
      <w:pPr>
        <w:widowControl/>
        <w:autoSpaceDE/>
        <w:autoSpaceDN/>
        <w:adjustRightInd/>
        <w:ind w:left="360"/>
        <w:jc w:val="center"/>
        <w:rPr>
          <w:b/>
          <w:sz w:val="24"/>
          <w:szCs w:val="24"/>
        </w:rPr>
      </w:pPr>
      <w:r w:rsidRPr="007360B2">
        <w:rPr>
          <w:b/>
          <w:sz w:val="24"/>
          <w:szCs w:val="24"/>
        </w:rPr>
        <w:t>Положение муниципального бюджетного общеобразовательного учреждения «Мари Булярская основная общеобразовательная школа»</w:t>
      </w:r>
    </w:p>
    <w:p w:rsidR="007360B2" w:rsidRPr="007360B2" w:rsidRDefault="007360B2" w:rsidP="007360B2">
      <w:pPr>
        <w:widowControl/>
        <w:autoSpaceDE/>
        <w:autoSpaceDN/>
        <w:adjustRightInd/>
        <w:ind w:left="360"/>
        <w:jc w:val="center"/>
        <w:rPr>
          <w:b/>
          <w:sz w:val="24"/>
          <w:szCs w:val="24"/>
        </w:rPr>
      </w:pPr>
      <w:r w:rsidRPr="007360B2">
        <w:rPr>
          <w:b/>
          <w:sz w:val="24"/>
          <w:szCs w:val="24"/>
        </w:rPr>
        <w:t>Муслюмовского муниципального района Республики Татарстан</w:t>
      </w:r>
    </w:p>
    <w:p w:rsidR="004158C9" w:rsidRPr="002E1194" w:rsidRDefault="004158C9" w:rsidP="007360B2">
      <w:pPr>
        <w:pStyle w:val="1"/>
        <w:spacing w:line="276" w:lineRule="auto"/>
        <w:ind w:right="-187"/>
        <w:rPr>
          <w:sz w:val="24"/>
          <w:szCs w:val="24"/>
        </w:rPr>
      </w:pPr>
      <w:r w:rsidRPr="002E1194">
        <w:rPr>
          <w:spacing w:val="-2"/>
          <w:sz w:val="24"/>
          <w:szCs w:val="24"/>
        </w:rPr>
        <w:t xml:space="preserve">об обучении по </w:t>
      </w:r>
      <w:r w:rsidR="003F3F53">
        <w:rPr>
          <w:spacing w:val="-2"/>
          <w:sz w:val="24"/>
          <w:szCs w:val="24"/>
        </w:rPr>
        <w:t>индивидуальным учебным планам</w:t>
      </w:r>
      <w:r w:rsidRPr="002E1194">
        <w:rPr>
          <w:spacing w:val="-2"/>
          <w:sz w:val="24"/>
          <w:szCs w:val="24"/>
        </w:rPr>
        <w:t xml:space="preserve"> (ИУП)</w:t>
      </w:r>
    </w:p>
    <w:p w:rsidR="004158C9" w:rsidRPr="002E1194" w:rsidRDefault="004158C9" w:rsidP="00353419">
      <w:pPr>
        <w:shd w:val="clear" w:color="auto" w:fill="FFFFFF"/>
        <w:tabs>
          <w:tab w:val="left" w:pos="1133"/>
        </w:tabs>
        <w:spacing w:before="254" w:line="350" w:lineRule="exact"/>
        <w:ind w:left="-540" w:right="-185" w:firstLine="360"/>
        <w:jc w:val="center"/>
        <w:rPr>
          <w:b/>
          <w:bCs/>
          <w:color w:val="000000"/>
          <w:spacing w:val="-2"/>
          <w:sz w:val="24"/>
          <w:szCs w:val="24"/>
        </w:rPr>
      </w:pPr>
      <w:r w:rsidRPr="002E1194">
        <w:rPr>
          <w:b/>
          <w:bCs/>
          <w:color w:val="000000"/>
          <w:spacing w:val="-2"/>
          <w:sz w:val="24"/>
          <w:szCs w:val="24"/>
        </w:rPr>
        <w:t>1.  Общие положения.</w:t>
      </w:r>
    </w:p>
    <w:p w:rsidR="004158C9" w:rsidRPr="002E1194" w:rsidRDefault="002E1194" w:rsidP="00353419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158C9" w:rsidRPr="002E1194">
        <w:rPr>
          <w:sz w:val="24"/>
          <w:szCs w:val="24"/>
        </w:rPr>
        <w:t>1.1.Настоящее Положение</w:t>
      </w:r>
      <w:r w:rsidR="007360B2" w:rsidRPr="007360B2">
        <w:rPr>
          <w:sz w:val="24"/>
          <w:szCs w:val="24"/>
          <w:lang w:val="tt-RU"/>
        </w:rPr>
        <w:t xml:space="preserve"> </w:t>
      </w:r>
      <w:r w:rsidR="007360B2" w:rsidRPr="007360B2">
        <w:rPr>
          <w:sz w:val="24"/>
          <w:szCs w:val="24"/>
          <w:lang w:val="tt-RU"/>
        </w:rPr>
        <w:t>м</w:t>
      </w:r>
      <w:r w:rsidR="007360B2" w:rsidRPr="007360B2">
        <w:rPr>
          <w:sz w:val="24"/>
          <w:szCs w:val="24"/>
        </w:rPr>
        <w:t>униципального бюджетного общеобразовательного учреждения</w:t>
      </w:r>
      <w:r w:rsidR="007360B2" w:rsidRPr="007360B2">
        <w:rPr>
          <w:sz w:val="24"/>
          <w:szCs w:val="24"/>
          <w:lang w:val="tt-RU"/>
        </w:rPr>
        <w:t xml:space="preserve">”Мари Булярская </w:t>
      </w:r>
      <w:r w:rsidR="007360B2" w:rsidRPr="007360B2">
        <w:rPr>
          <w:sz w:val="24"/>
          <w:szCs w:val="24"/>
        </w:rPr>
        <w:t>основн</w:t>
      </w:r>
      <w:r w:rsidR="007360B2" w:rsidRPr="007360B2">
        <w:rPr>
          <w:sz w:val="24"/>
          <w:szCs w:val="24"/>
          <w:lang w:val="tt-RU"/>
        </w:rPr>
        <w:t>ая</w:t>
      </w:r>
      <w:r w:rsidR="007360B2" w:rsidRPr="007360B2">
        <w:rPr>
          <w:sz w:val="24"/>
          <w:szCs w:val="24"/>
        </w:rPr>
        <w:t xml:space="preserve"> общеобразовательн</w:t>
      </w:r>
      <w:r w:rsidR="007360B2" w:rsidRPr="007360B2">
        <w:rPr>
          <w:sz w:val="24"/>
          <w:szCs w:val="24"/>
          <w:lang w:val="tt-RU"/>
        </w:rPr>
        <w:t>ая</w:t>
      </w:r>
      <w:r w:rsidR="007360B2" w:rsidRPr="007360B2">
        <w:rPr>
          <w:sz w:val="24"/>
          <w:szCs w:val="24"/>
        </w:rPr>
        <w:t xml:space="preserve"> школ</w:t>
      </w:r>
      <w:r w:rsidR="007360B2" w:rsidRPr="007360B2">
        <w:rPr>
          <w:sz w:val="24"/>
          <w:szCs w:val="24"/>
          <w:lang w:val="tt-RU"/>
        </w:rPr>
        <w:t>а”</w:t>
      </w:r>
      <w:r w:rsidR="007360B2" w:rsidRPr="007360B2">
        <w:rPr>
          <w:sz w:val="24"/>
          <w:szCs w:val="24"/>
        </w:rPr>
        <w:t xml:space="preserve"> Муслюмовского муниципального района Республики Татарстан (далее – Школа) </w:t>
      </w:r>
      <w:bookmarkStart w:id="0" w:name="_GoBack"/>
      <w:bookmarkEnd w:id="0"/>
      <w:r w:rsidR="004158C9" w:rsidRPr="002E1194">
        <w:rPr>
          <w:sz w:val="24"/>
          <w:szCs w:val="24"/>
        </w:rPr>
        <w:t xml:space="preserve"> разработано в соответствии с Федеральным законом от 29.12.2012 № 273 «Об образовании в Российской</w:t>
      </w:r>
      <w:r w:rsidR="00767B50">
        <w:rPr>
          <w:sz w:val="24"/>
          <w:szCs w:val="24"/>
        </w:rPr>
        <w:t xml:space="preserve"> Федерации»,</w:t>
      </w:r>
      <w:r w:rsidR="00F8251A" w:rsidRPr="002E1194">
        <w:rPr>
          <w:sz w:val="24"/>
          <w:szCs w:val="24"/>
        </w:rPr>
        <w:t xml:space="preserve"> Уставом </w:t>
      </w:r>
      <w:r w:rsidR="00767B50">
        <w:rPr>
          <w:sz w:val="24"/>
          <w:szCs w:val="24"/>
        </w:rPr>
        <w:t>Школы</w:t>
      </w:r>
      <w:r w:rsidR="00F8251A" w:rsidRPr="002E1194">
        <w:rPr>
          <w:sz w:val="24"/>
          <w:szCs w:val="24"/>
        </w:rPr>
        <w:t>.</w:t>
      </w:r>
    </w:p>
    <w:p w:rsidR="004158C9" w:rsidRPr="002E1194" w:rsidRDefault="004158C9" w:rsidP="00353419">
      <w:pPr>
        <w:shd w:val="clear" w:color="auto" w:fill="FFFFFF"/>
        <w:ind w:right="-185" w:firstLine="540"/>
        <w:jc w:val="both"/>
        <w:rPr>
          <w:color w:val="000000"/>
          <w:spacing w:val="2"/>
          <w:sz w:val="24"/>
          <w:szCs w:val="24"/>
        </w:rPr>
      </w:pPr>
      <w:r w:rsidRPr="002E1194">
        <w:rPr>
          <w:color w:val="000000"/>
          <w:spacing w:val="2"/>
          <w:sz w:val="24"/>
          <w:szCs w:val="24"/>
        </w:rPr>
        <w:t>1.2.Положение принимается педагогическим сов</w:t>
      </w:r>
      <w:r w:rsidR="00767B50">
        <w:rPr>
          <w:color w:val="000000"/>
          <w:spacing w:val="2"/>
          <w:sz w:val="24"/>
          <w:szCs w:val="24"/>
        </w:rPr>
        <w:t>етом и утверждается директором Школы</w:t>
      </w:r>
      <w:r w:rsidRPr="002E1194">
        <w:rPr>
          <w:color w:val="000000"/>
          <w:spacing w:val="2"/>
          <w:sz w:val="24"/>
          <w:szCs w:val="24"/>
        </w:rPr>
        <w:t>.</w:t>
      </w:r>
    </w:p>
    <w:p w:rsidR="004158C9" w:rsidRPr="002E1194" w:rsidRDefault="004158C9" w:rsidP="00353419">
      <w:pPr>
        <w:shd w:val="clear" w:color="auto" w:fill="FFFFFF"/>
        <w:ind w:right="-185" w:firstLine="540"/>
        <w:jc w:val="both"/>
        <w:rPr>
          <w:color w:val="000000"/>
          <w:spacing w:val="2"/>
          <w:sz w:val="24"/>
          <w:szCs w:val="24"/>
        </w:rPr>
      </w:pPr>
      <w:r w:rsidRPr="002E1194">
        <w:rPr>
          <w:color w:val="000000"/>
          <w:spacing w:val="-1"/>
          <w:sz w:val="24"/>
          <w:szCs w:val="24"/>
        </w:rPr>
        <w:t>1.3.</w:t>
      </w:r>
      <w:r w:rsidRPr="002E1194">
        <w:rPr>
          <w:sz w:val="24"/>
          <w:szCs w:val="24"/>
        </w:rPr>
        <w:t xml:space="preserve">В соответствии с Законом «Об образовании в Российской Федерации» на основании заявления родителей (законных представителей), по решению педагогического совета </w:t>
      </w:r>
      <w:r w:rsidR="00767B50">
        <w:rPr>
          <w:sz w:val="24"/>
          <w:szCs w:val="24"/>
        </w:rPr>
        <w:t>Школы</w:t>
      </w:r>
      <w:r w:rsidRPr="002E1194">
        <w:rPr>
          <w:sz w:val="24"/>
          <w:szCs w:val="24"/>
        </w:rPr>
        <w:t xml:space="preserve"> может быть организовано обучение школьников по индивидуальным учебным планам.</w:t>
      </w:r>
    </w:p>
    <w:p w:rsidR="004158C9" w:rsidRPr="002E1194" w:rsidRDefault="004158C9" w:rsidP="00353419">
      <w:pPr>
        <w:widowControl/>
        <w:ind w:firstLine="540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1.3.1. Индивидуальный учебный план (далее – ИУП)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актом.</w:t>
      </w:r>
    </w:p>
    <w:p w:rsidR="004158C9" w:rsidRPr="002E1194" w:rsidRDefault="004158C9" w:rsidP="00353419">
      <w:pPr>
        <w:shd w:val="clear" w:color="auto" w:fill="FFFFFF"/>
        <w:ind w:right="-185" w:firstLine="540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1.4. Главной задачей обучения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4158C9" w:rsidRPr="002E1194" w:rsidRDefault="004158C9" w:rsidP="00353419">
      <w:pPr>
        <w:shd w:val="clear" w:color="auto" w:fill="FFFFFF"/>
        <w:tabs>
          <w:tab w:val="left" w:pos="540"/>
        </w:tabs>
        <w:spacing w:line="274" w:lineRule="exact"/>
        <w:ind w:right="-185" w:firstLine="540"/>
        <w:jc w:val="both"/>
        <w:rPr>
          <w:sz w:val="24"/>
          <w:szCs w:val="24"/>
        </w:rPr>
      </w:pPr>
      <w:r w:rsidRPr="002E1194">
        <w:rPr>
          <w:color w:val="000000"/>
          <w:spacing w:val="8"/>
          <w:sz w:val="24"/>
          <w:szCs w:val="24"/>
        </w:rPr>
        <w:t>1.5.</w:t>
      </w:r>
      <w:r w:rsidRPr="002E1194">
        <w:rPr>
          <w:spacing w:val="-1"/>
          <w:sz w:val="24"/>
          <w:szCs w:val="24"/>
        </w:rPr>
        <w:t xml:space="preserve">Выбор предметов </w:t>
      </w:r>
      <w:r w:rsidR="00767B50">
        <w:rPr>
          <w:spacing w:val="-1"/>
          <w:sz w:val="24"/>
          <w:szCs w:val="24"/>
        </w:rPr>
        <w:t>ИУП</w:t>
      </w:r>
      <w:r w:rsidRPr="002E1194">
        <w:rPr>
          <w:spacing w:val="-1"/>
          <w:sz w:val="24"/>
          <w:szCs w:val="24"/>
        </w:rPr>
        <w:t xml:space="preserve"> осуществляется решением педагогического совета с учетом мнения родителей (законных </w:t>
      </w:r>
      <w:r w:rsidRPr="002E1194">
        <w:rPr>
          <w:sz w:val="24"/>
          <w:szCs w:val="24"/>
        </w:rPr>
        <w:t>представителей).</w:t>
      </w:r>
    </w:p>
    <w:p w:rsidR="004158C9" w:rsidRPr="002E1194" w:rsidRDefault="004158C9" w:rsidP="00353419">
      <w:pPr>
        <w:shd w:val="clear" w:color="auto" w:fill="FFFFFF"/>
        <w:spacing w:before="5"/>
        <w:ind w:right="-185" w:firstLine="540"/>
        <w:jc w:val="both"/>
        <w:rPr>
          <w:sz w:val="24"/>
          <w:szCs w:val="24"/>
        </w:rPr>
      </w:pPr>
      <w:r w:rsidRPr="002E1194">
        <w:rPr>
          <w:color w:val="000000"/>
          <w:spacing w:val="-3"/>
          <w:sz w:val="24"/>
          <w:szCs w:val="24"/>
        </w:rPr>
        <w:t>1.6.</w:t>
      </w:r>
      <w:r w:rsidRPr="002E1194">
        <w:rPr>
          <w:sz w:val="24"/>
          <w:szCs w:val="24"/>
        </w:rPr>
        <w:t xml:space="preserve">Для получения образования по </w:t>
      </w:r>
      <w:r w:rsidR="00767B50">
        <w:rPr>
          <w:sz w:val="24"/>
          <w:szCs w:val="24"/>
        </w:rPr>
        <w:t xml:space="preserve">ИУП, </w:t>
      </w:r>
      <w:r w:rsidRPr="002E1194">
        <w:rPr>
          <w:sz w:val="24"/>
          <w:szCs w:val="24"/>
        </w:rPr>
        <w:t xml:space="preserve"> как и для других форм получения начального общего, основного </w:t>
      </w:r>
      <w:r w:rsidR="00C47C55" w:rsidRPr="002E1194">
        <w:rPr>
          <w:sz w:val="24"/>
          <w:szCs w:val="24"/>
        </w:rPr>
        <w:t xml:space="preserve">общего </w:t>
      </w:r>
      <w:r w:rsidRPr="002E1194">
        <w:rPr>
          <w:sz w:val="24"/>
          <w:szCs w:val="24"/>
        </w:rPr>
        <w:t>образования, действует единый государственный стандарт.</w:t>
      </w:r>
    </w:p>
    <w:p w:rsidR="004158C9" w:rsidRPr="002E1194" w:rsidRDefault="004158C9" w:rsidP="00353419">
      <w:pPr>
        <w:shd w:val="clear" w:color="auto" w:fill="FFFFFF"/>
        <w:spacing w:line="240" w:lineRule="exact"/>
        <w:ind w:right="-185" w:firstLine="540"/>
        <w:jc w:val="both"/>
        <w:rPr>
          <w:b/>
          <w:bCs/>
          <w:sz w:val="24"/>
          <w:szCs w:val="24"/>
        </w:rPr>
      </w:pPr>
    </w:p>
    <w:p w:rsidR="004158C9" w:rsidRPr="002E1194" w:rsidRDefault="004158C9" w:rsidP="00353419">
      <w:pPr>
        <w:shd w:val="clear" w:color="auto" w:fill="FFFFFF"/>
        <w:spacing w:line="240" w:lineRule="exact"/>
        <w:ind w:right="-185" w:firstLine="540"/>
        <w:jc w:val="center"/>
        <w:rPr>
          <w:b/>
          <w:bCs/>
          <w:sz w:val="24"/>
          <w:szCs w:val="24"/>
        </w:rPr>
      </w:pPr>
      <w:r w:rsidRPr="002E1194">
        <w:rPr>
          <w:b/>
          <w:bCs/>
          <w:sz w:val="24"/>
          <w:szCs w:val="24"/>
        </w:rPr>
        <w:t xml:space="preserve">2. Организация обучения по </w:t>
      </w:r>
      <w:r w:rsidR="00767B50">
        <w:rPr>
          <w:b/>
          <w:bCs/>
          <w:sz w:val="24"/>
          <w:szCs w:val="24"/>
        </w:rPr>
        <w:t>ИУП</w:t>
      </w:r>
      <w:r w:rsidRPr="002E1194">
        <w:rPr>
          <w:b/>
          <w:bCs/>
          <w:sz w:val="24"/>
          <w:szCs w:val="24"/>
        </w:rPr>
        <w:t>.</w:t>
      </w:r>
    </w:p>
    <w:p w:rsidR="004158C9" w:rsidRPr="002E1194" w:rsidRDefault="004158C9" w:rsidP="00353419">
      <w:pPr>
        <w:shd w:val="clear" w:color="auto" w:fill="FFFFFF"/>
        <w:ind w:right="-185" w:firstLine="540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2.1.Подать заявление на обучение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могут родители (законные представители) обучающихся любой ступени общего образования: начального общего, основного общего  образования</w:t>
      </w:r>
      <w:r w:rsidR="00767B50">
        <w:rPr>
          <w:sz w:val="24"/>
          <w:szCs w:val="24"/>
        </w:rPr>
        <w:t>. В заявлении на имя директора Школы</w:t>
      </w:r>
      <w:r w:rsidRPr="002E1194">
        <w:rPr>
          <w:sz w:val="24"/>
          <w:szCs w:val="24"/>
        </w:rPr>
        <w:t xml:space="preserve"> родителями может быть отражен желаемый перечень предметов, объем и  сроки освоения индивидуального учебного плана (в случае ускоренного обучения).</w:t>
      </w:r>
    </w:p>
    <w:p w:rsidR="004158C9" w:rsidRPr="002E1194" w:rsidRDefault="004158C9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lastRenderedPageBreak/>
        <w:t xml:space="preserve">2.2. Основанием для обучения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является: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- заявление родителей (законных представителей). </w:t>
      </w:r>
    </w:p>
    <w:p w:rsidR="004158C9" w:rsidRPr="002E1194" w:rsidRDefault="004158C9" w:rsidP="00353419">
      <w:pPr>
        <w:widowControl/>
        <w:jc w:val="both"/>
        <w:rPr>
          <w:color w:val="C00000"/>
          <w:sz w:val="24"/>
          <w:szCs w:val="24"/>
        </w:rPr>
      </w:pPr>
      <w:r w:rsidRPr="002E1194">
        <w:rPr>
          <w:sz w:val="24"/>
          <w:szCs w:val="24"/>
        </w:rPr>
        <w:t>2.2.1. в зависимости от основания для проектирования ИУП к заявлению прилагаются соответствующие документы (по пп.2.3.а, 2.3.в настоящего Положения – рекомендации учителей-предметников; по п.2.3. б – рекомендации педагога-психолога, учителей-предметников; по пп.2.3.г – медицинские справки установленного образца, по пп.2.3.д – официальные приглашения (вызовы) на соревнования и конкурсы, письма директоров учреждений дополнительного образования);</w:t>
      </w:r>
    </w:p>
    <w:p w:rsidR="004158C9" w:rsidRPr="002E1194" w:rsidRDefault="004158C9" w:rsidP="00353419">
      <w:pPr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2.3. Обучение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может быть организовано, как правило, для </w:t>
      </w:r>
      <w:r w:rsidR="00767B50">
        <w:rPr>
          <w:sz w:val="24"/>
          <w:szCs w:val="24"/>
        </w:rPr>
        <w:t>обучающихся</w:t>
      </w:r>
      <w:r w:rsidRPr="002E1194">
        <w:rPr>
          <w:sz w:val="24"/>
          <w:szCs w:val="24"/>
        </w:rPr>
        <w:t>:</w:t>
      </w:r>
    </w:p>
    <w:p w:rsidR="004158C9" w:rsidRPr="002E1194" w:rsidRDefault="00767B50" w:rsidP="0035341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4158C9" w:rsidRPr="002E1194">
        <w:rPr>
          <w:sz w:val="24"/>
          <w:szCs w:val="24"/>
        </w:rPr>
        <w:t>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самообразования;</w:t>
      </w:r>
    </w:p>
    <w:p w:rsidR="004158C9" w:rsidRPr="002E1194" w:rsidRDefault="004158C9" w:rsidP="00353419">
      <w:pPr>
        <w:jc w:val="both"/>
        <w:rPr>
          <w:sz w:val="24"/>
          <w:szCs w:val="24"/>
        </w:rPr>
      </w:pPr>
      <w:r w:rsidRPr="002E1194">
        <w:rPr>
          <w:sz w:val="24"/>
          <w:szCs w:val="24"/>
        </w:rPr>
        <w:t>б) с устойчивой дезадаптацией к школе и неспособностью к освоению      образовательных программ в условиях большого детского коллектива, а  также положением в семье, личными причинами обучающегося;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в) победителей и призеров муниципального,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г) обучающихся, имеющих инвалидность или находящихся на длительном лечении по причине травмы или заболевания и не имеющих возможности обучаться по обычной классно-урочной системе;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д) обучающихся, не имеющих возможность посещать учебные занятия в период спортивных соревнований, творческих конкурсов, особых обстоятельств жизни в семье.</w:t>
      </w:r>
    </w:p>
    <w:p w:rsidR="004158C9" w:rsidRPr="002E1194" w:rsidRDefault="00767B50" w:rsidP="00353419">
      <w:pPr>
        <w:shd w:val="clear" w:color="auto" w:fill="FFFFFF"/>
        <w:ind w:right="-185"/>
        <w:jc w:val="both"/>
        <w:rPr>
          <w:sz w:val="24"/>
          <w:szCs w:val="24"/>
        </w:rPr>
      </w:pPr>
      <w:r>
        <w:rPr>
          <w:sz w:val="24"/>
          <w:szCs w:val="24"/>
        </w:rPr>
        <w:t>2.4.Директор Школы</w:t>
      </w:r>
      <w:r w:rsidR="004158C9" w:rsidRPr="002E1194">
        <w:rPr>
          <w:sz w:val="24"/>
          <w:szCs w:val="24"/>
        </w:rPr>
        <w:t xml:space="preserve"> в течение одного месяца с даты подачи заявления выносит этот вопрос на рассмотрение педагогического совета</w:t>
      </w:r>
      <w:r w:rsidR="00C47C55" w:rsidRPr="002E1194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="00C47C55" w:rsidRPr="002E1194">
        <w:rPr>
          <w:sz w:val="24"/>
          <w:szCs w:val="24"/>
        </w:rPr>
        <w:t>.</w:t>
      </w:r>
      <w:r w:rsidR="004158C9" w:rsidRPr="002E1194">
        <w:rPr>
          <w:sz w:val="24"/>
          <w:szCs w:val="24"/>
        </w:rPr>
        <w:t xml:space="preserve"> 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2.5.ИУП может быть разработан на период изучения темы, учебную четверть, полугодие, учебный год и включает: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- отрезок времени, покрываемый ИУП;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- 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 обучения;</w:t>
      </w:r>
    </w:p>
    <w:p w:rsidR="004158C9" w:rsidRPr="002E1194" w:rsidRDefault="004158C9" w:rsidP="00353419">
      <w:pPr>
        <w:widowControl/>
        <w:jc w:val="both"/>
        <w:rPr>
          <w:sz w:val="24"/>
          <w:szCs w:val="24"/>
        </w:rPr>
      </w:pPr>
      <w:r w:rsidRPr="002E1194">
        <w:rPr>
          <w:sz w:val="24"/>
          <w:szCs w:val="24"/>
        </w:rPr>
        <w:t>- временной график выполнения учебных модулей по неделям с указанием контрольных точек – сроков представления заданий, контрольных срезов, зачетов и т.п.</w:t>
      </w:r>
    </w:p>
    <w:p w:rsidR="004158C9" w:rsidRPr="002E1194" w:rsidRDefault="004158C9" w:rsidP="00353419">
      <w:pPr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2.6.Педагогический совет определяет предметы учебного плана (не менее количества предметов, предусмотренных для изучения по нормативам обучения, по медицинским показаниям для данной ступени образования) и количество часов на их изучение, сроки промежуточной аттестации. </w:t>
      </w:r>
    </w:p>
    <w:p w:rsidR="004158C9" w:rsidRPr="002E1194" w:rsidRDefault="004158C9" w:rsidP="00353419">
      <w:pPr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2.7. Директором </w:t>
      </w:r>
      <w:r w:rsidR="00767B50">
        <w:rPr>
          <w:sz w:val="24"/>
          <w:szCs w:val="24"/>
        </w:rPr>
        <w:t>Школы</w:t>
      </w:r>
      <w:r w:rsidRPr="002E1194">
        <w:rPr>
          <w:sz w:val="24"/>
          <w:szCs w:val="24"/>
        </w:rPr>
        <w:t xml:space="preserve"> издается приказ, в котором указывается учебный план, привлекаемые к обучению педагоги, размер оплаты их труда и источник финансирования. </w:t>
      </w:r>
    </w:p>
    <w:p w:rsidR="004158C9" w:rsidRPr="002E1194" w:rsidRDefault="004158C9" w:rsidP="00353419">
      <w:pPr>
        <w:shd w:val="clear" w:color="auto" w:fill="FFFFFF"/>
        <w:tabs>
          <w:tab w:val="left" w:pos="557"/>
        </w:tabs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2.8.Заместитель директора по УВР составляет расписание занятий обучающегося. </w:t>
      </w:r>
    </w:p>
    <w:p w:rsidR="004158C9" w:rsidRPr="002E1194" w:rsidRDefault="004158C9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2.9.Обучающийся по индивидуальным учебным планам, вправе на любом этапе обучения по решению родителей (законных представителей) продолжить образование в очной форме в Школе или в любом общеобразовательном учреждении.</w:t>
      </w:r>
    </w:p>
    <w:p w:rsidR="004158C9" w:rsidRPr="002E1194" w:rsidRDefault="004158C9" w:rsidP="00353419">
      <w:pPr>
        <w:jc w:val="both"/>
        <w:rPr>
          <w:sz w:val="24"/>
          <w:szCs w:val="24"/>
        </w:rPr>
      </w:pPr>
      <w:r w:rsidRPr="002E1194">
        <w:rPr>
          <w:b/>
          <w:bCs/>
          <w:sz w:val="24"/>
          <w:szCs w:val="24"/>
        </w:rPr>
        <w:t>3. Участники образовательного процесса.</w:t>
      </w:r>
    </w:p>
    <w:p w:rsidR="004158C9" w:rsidRPr="002E1194" w:rsidRDefault="004158C9" w:rsidP="00353419">
      <w:pPr>
        <w:jc w:val="both"/>
        <w:rPr>
          <w:sz w:val="24"/>
          <w:szCs w:val="24"/>
        </w:rPr>
      </w:pPr>
      <w:r w:rsidRPr="002E1194">
        <w:rPr>
          <w:sz w:val="24"/>
          <w:szCs w:val="24"/>
        </w:rPr>
        <w:t>3.1. Участники образовательного процесса: обучающиеся, педагогические</w:t>
      </w:r>
      <w:r w:rsidR="00767B50">
        <w:rPr>
          <w:sz w:val="24"/>
          <w:szCs w:val="24"/>
        </w:rPr>
        <w:t xml:space="preserve"> </w:t>
      </w:r>
      <w:r w:rsidRPr="002E1194">
        <w:rPr>
          <w:sz w:val="24"/>
          <w:szCs w:val="24"/>
        </w:rPr>
        <w:t>работники, родители</w:t>
      </w:r>
      <w:r w:rsidR="00767B50">
        <w:rPr>
          <w:sz w:val="24"/>
          <w:szCs w:val="24"/>
        </w:rPr>
        <w:t xml:space="preserve"> (законные представители)</w:t>
      </w:r>
      <w:r w:rsidRPr="002E1194">
        <w:rPr>
          <w:sz w:val="24"/>
          <w:szCs w:val="24"/>
        </w:rPr>
        <w:t xml:space="preserve"> обучающихся.</w:t>
      </w:r>
    </w:p>
    <w:p w:rsidR="004158C9" w:rsidRPr="002E1194" w:rsidRDefault="004158C9" w:rsidP="00353419">
      <w:pPr>
        <w:jc w:val="both"/>
        <w:rPr>
          <w:sz w:val="24"/>
          <w:szCs w:val="24"/>
          <w:u w:val="single"/>
        </w:rPr>
      </w:pPr>
      <w:r w:rsidRPr="002E1194">
        <w:rPr>
          <w:color w:val="000000"/>
          <w:sz w:val="24"/>
          <w:szCs w:val="24"/>
          <w:u w:val="single"/>
        </w:rPr>
        <w:t>Обучающийся имеет право: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на получение основного общего образования в соответствии с государственным стандартом;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вносить предложения по совершенствованию образовательного процесса;</w:t>
      </w:r>
    </w:p>
    <w:p w:rsidR="004158C9" w:rsidRPr="002E1194" w:rsidRDefault="00767B50" w:rsidP="0035341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- </w:t>
      </w:r>
      <w:r w:rsidR="004158C9" w:rsidRPr="002E1194">
        <w:rPr>
          <w:color w:val="000000"/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на моральное поощрение за успехи в учении.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  <w:u w:val="single"/>
        </w:rPr>
      </w:pPr>
      <w:r w:rsidRPr="002E1194">
        <w:rPr>
          <w:color w:val="000000"/>
          <w:sz w:val="24"/>
          <w:szCs w:val="24"/>
        </w:rPr>
        <w:t> </w:t>
      </w:r>
      <w:r w:rsidRPr="002E1194">
        <w:rPr>
          <w:color w:val="000000"/>
          <w:sz w:val="24"/>
          <w:szCs w:val="24"/>
          <w:u w:val="single"/>
        </w:rPr>
        <w:t>Обучающийся обязан: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соблюдать требования образовательного учреждения;</w:t>
      </w:r>
    </w:p>
    <w:p w:rsidR="004158C9" w:rsidRPr="002E1194" w:rsidRDefault="00767B50" w:rsidP="0035341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 - </w:t>
      </w:r>
      <w:r w:rsidR="004158C9" w:rsidRPr="002E1194">
        <w:rPr>
          <w:color w:val="000000"/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    - уважать честь и достоинство работников </w:t>
      </w:r>
      <w:r w:rsidR="00767B50">
        <w:rPr>
          <w:color w:val="000000"/>
          <w:sz w:val="24"/>
          <w:szCs w:val="24"/>
        </w:rPr>
        <w:t>Школы</w:t>
      </w:r>
      <w:r w:rsidRPr="002E1194">
        <w:rPr>
          <w:color w:val="000000"/>
          <w:sz w:val="24"/>
          <w:szCs w:val="24"/>
        </w:rPr>
        <w:t>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соблюдать расписание занятий;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находиться в часы, отведенные для занятий в школе</w:t>
      </w:r>
      <w:r w:rsidR="00C47C55" w:rsidRPr="002E1194">
        <w:rPr>
          <w:color w:val="000000"/>
          <w:sz w:val="24"/>
          <w:szCs w:val="24"/>
        </w:rPr>
        <w:t>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  <w:u w:val="single"/>
        </w:rPr>
      </w:pPr>
      <w:r w:rsidRPr="002E1194">
        <w:rPr>
          <w:color w:val="000000"/>
          <w:sz w:val="24"/>
          <w:szCs w:val="24"/>
        </w:rPr>
        <w:t> </w:t>
      </w:r>
      <w:r w:rsidRPr="002E1194">
        <w:rPr>
          <w:color w:val="000000"/>
          <w:sz w:val="24"/>
          <w:szCs w:val="24"/>
          <w:u w:val="single"/>
        </w:rPr>
        <w:t>Родители имеют право: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защищать законные права ребенка;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    - обращаться для разрешения конфликтных ситуаций к администрации </w:t>
      </w:r>
      <w:r w:rsidR="00767B50">
        <w:rPr>
          <w:color w:val="000000"/>
          <w:sz w:val="24"/>
          <w:szCs w:val="24"/>
        </w:rPr>
        <w:t>Школы</w:t>
      </w:r>
      <w:r w:rsidRPr="002E1194">
        <w:rPr>
          <w:color w:val="000000"/>
          <w:sz w:val="24"/>
          <w:szCs w:val="24"/>
        </w:rPr>
        <w:t>, в Управление образования;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    - присутствовать на уроках с разрешения директора </w:t>
      </w:r>
      <w:r w:rsidR="00767B50">
        <w:rPr>
          <w:color w:val="000000"/>
          <w:sz w:val="24"/>
          <w:szCs w:val="24"/>
        </w:rPr>
        <w:t>Школы</w:t>
      </w:r>
      <w:r w:rsidRPr="002E1194">
        <w:rPr>
          <w:color w:val="000000"/>
          <w:sz w:val="24"/>
          <w:szCs w:val="24"/>
        </w:rPr>
        <w:t>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    - вносить предложения по составлению расписания занятий, по включению в пределах выделенных часов, предметов из учебного плана </w:t>
      </w:r>
      <w:r w:rsidR="00767B50">
        <w:rPr>
          <w:color w:val="000000"/>
          <w:sz w:val="24"/>
          <w:szCs w:val="24"/>
        </w:rPr>
        <w:t>Школы</w:t>
      </w:r>
      <w:r w:rsidRPr="002E1194">
        <w:rPr>
          <w:color w:val="000000"/>
          <w:sz w:val="24"/>
          <w:szCs w:val="24"/>
        </w:rPr>
        <w:t xml:space="preserve"> с учетом способностей и интересов ребенка.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  <w:u w:val="single"/>
        </w:rPr>
      </w:pPr>
      <w:r w:rsidRPr="002E1194">
        <w:rPr>
          <w:color w:val="000000"/>
          <w:sz w:val="24"/>
          <w:szCs w:val="24"/>
        </w:rPr>
        <w:t> </w:t>
      </w:r>
      <w:r w:rsidRPr="002E1194">
        <w:rPr>
          <w:color w:val="000000"/>
          <w:sz w:val="24"/>
          <w:szCs w:val="24"/>
          <w:u w:val="single"/>
        </w:rPr>
        <w:t>Родители обязаны: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-  предоставлять документацию, необходимую для организации обучения и воспитания по </w:t>
      </w:r>
      <w:r w:rsidR="00767B50">
        <w:rPr>
          <w:color w:val="000000"/>
          <w:sz w:val="24"/>
          <w:szCs w:val="24"/>
        </w:rPr>
        <w:t>ИУП</w:t>
      </w:r>
      <w:r w:rsidRPr="002E1194">
        <w:rPr>
          <w:color w:val="000000"/>
          <w:sz w:val="24"/>
          <w:szCs w:val="24"/>
        </w:rPr>
        <w:t>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- выполнять требования образовательного учреждения;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- поддерживать интерес ребенка к школе и образованию;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- 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- контролировать  выполнение всех  заданий.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  <w:u w:val="single"/>
        </w:rPr>
      </w:pPr>
      <w:r w:rsidRPr="002E1194">
        <w:rPr>
          <w:color w:val="000000"/>
          <w:sz w:val="24"/>
          <w:szCs w:val="24"/>
          <w:u w:val="single"/>
        </w:rPr>
        <w:t>Учитель обязан: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выполнять государственные программы с учетом склонностей и интересов детей;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не допускать перегрузки, составлять индивидуальные планы;</w:t>
      </w:r>
    </w:p>
    <w:p w:rsidR="00767B50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    - своевременно заполнять </w:t>
      </w:r>
      <w:r w:rsidR="00767B50">
        <w:rPr>
          <w:color w:val="000000"/>
          <w:sz w:val="24"/>
          <w:szCs w:val="24"/>
        </w:rPr>
        <w:t>журнал учета проводимых занятий</w:t>
      </w:r>
    </w:p>
    <w:p w:rsidR="004158C9" w:rsidRPr="00767B50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  </w:t>
      </w:r>
      <w:r w:rsidRPr="002E1194">
        <w:rPr>
          <w:color w:val="000000"/>
          <w:sz w:val="24"/>
          <w:szCs w:val="24"/>
          <w:u w:val="single"/>
        </w:rPr>
        <w:t xml:space="preserve">Обязанность </w:t>
      </w:r>
      <w:r w:rsidRPr="002E1194">
        <w:rPr>
          <w:sz w:val="24"/>
          <w:szCs w:val="24"/>
          <w:u w:val="single"/>
        </w:rPr>
        <w:t>классного руководителя: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согласовывать с учителями, обучающимися ребенка, родителями расписание занятий;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поддерживать контакт с учащимися и родителями, выявлять привычки и особенности учащихся, состояние здоровья больных детей;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вносить результаты промежуточной и итоговой аттестации в классный журнал.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  <w:u w:val="single"/>
        </w:rPr>
      </w:pPr>
      <w:r w:rsidRPr="002E1194">
        <w:rPr>
          <w:color w:val="000000"/>
          <w:sz w:val="24"/>
          <w:szCs w:val="24"/>
          <w:u w:val="single"/>
        </w:rPr>
        <w:t>Обязанности администрации: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контролировать выполнение учебных программ, методику индивидуального обучения, аттестацию учащихся, оформление документации не реже 1 раза в учебную четверть;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контролировать своевременность проведения занятий, ведение журнала учета обучения;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     - обеспечивать своевременный подбор учителей</w:t>
      </w:r>
      <w:r w:rsidR="00C47C55" w:rsidRPr="002E1194">
        <w:rPr>
          <w:color w:val="000000"/>
          <w:sz w:val="24"/>
          <w:szCs w:val="24"/>
        </w:rPr>
        <w:t>.</w:t>
      </w:r>
    </w:p>
    <w:p w:rsidR="004158C9" w:rsidRPr="002E1194" w:rsidRDefault="00767B50" w:rsidP="00353419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Обучаю</w:t>
      </w:r>
      <w:r w:rsidR="004158C9" w:rsidRPr="002E1194">
        <w:rPr>
          <w:sz w:val="24"/>
          <w:szCs w:val="24"/>
        </w:rPr>
        <w:t xml:space="preserve">щемуся, обучающемуся по </w:t>
      </w:r>
      <w:r>
        <w:rPr>
          <w:sz w:val="24"/>
          <w:szCs w:val="24"/>
        </w:rPr>
        <w:t>ИУП</w:t>
      </w:r>
      <w:r w:rsidR="004158C9" w:rsidRPr="002E1194">
        <w:rPr>
          <w:sz w:val="24"/>
          <w:szCs w:val="24"/>
        </w:rPr>
        <w:t>, предоставляется возможность:</w:t>
      </w:r>
    </w:p>
    <w:p w:rsidR="004158C9" w:rsidRPr="002E1194" w:rsidRDefault="004158C9" w:rsidP="00353419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получать консультации по учебным предметам, </w:t>
      </w:r>
    </w:p>
    <w:p w:rsidR="004158C9" w:rsidRPr="002E1194" w:rsidRDefault="004158C9" w:rsidP="00353419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2E1194">
        <w:rPr>
          <w:sz w:val="24"/>
          <w:szCs w:val="24"/>
        </w:rPr>
        <w:t>пользоваться литературой  из учебного фонда образовательного учреждения,</w:t>
      </w:r>
    </w:p>
    <w:p w:rsidR="004158C9" w:rsidRPr="002E1194" w:rsidRDefault="004158C9" w:rsidP="00353419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2E1194">
        <w:rPr>
          <w:sz w:val="24"/>
          <w:szCs w:val="24"/>
        </w:rPr>
        <w:t>пользоваться учебными кабинетами для проведения классно-урочных занятий,  лабораторных и практических работ, продолжать обучение в школе в порядке, определенном и закрепленном  Уставом.</w:t>
      </w:r>
    </w:p>
    <w:p w:rsidR="004158C9" w:rsidRPr="002E1194" w:rsidRDefault="004158C9" w:rsidP="00353419">
      <w:pPr>
        <w:shd w:val="clear" w:color="auto" w:fill="FFFFFF"/>
        <w:tabs>
          <w:tab w:val="left" w:pos="557"/>
        </w:tabs>
        <w:spacing w:line="235" w:lineRule="exact"/>
        <w:ind w:left="-540" w:right="-185" w:firstLine="360"/>
        <w:jc w:val="both"/>
        <w:rPr>
          <w:b/>
          <w:bCs/>
          <w:sz w:val="24"/>
          <w:szCs w:val="24"/>
        </w:rPr>
      </w:pPr>
    </w:p>
    <w:p w:rsidR="004158C9" w:rsidRPr="002E1194" w:rsidRDefault="004158C9" w:rsidP="00353419">
      <w:pPr>
        <w:shd w:val="clear" w:color="auto" w:fill="FFFFFF"/>
        <w:ind w:right="-185"/>
        <w:jc w:val="center"/>
        <w:rPr>
          <w:b/>
          <w:bCs/>
          <w:sz w:val="24"/>
          <w:szCs w:val="24"/>
        </w:rPr>
      </w:pPr>
      <w:r w:rsidRPr="002E1194">
        <w:rPr>
          <w:b/>
          <w:bCs/>
          <w:sz w:val="24"/>
          <w:szCs w:val="24"/>
        </w:rPr>
        <w:t>4. Промежуточная и итоговая аттестация</w:t>
      </w:r>
    </w:p>
    <w:p w:rsidR="004158C9" w:rsidRPr="002E1194" w:rsidRDefault="004158C9" w:rsidP="00353419">
      <w:pPr>
        <w:pStyle w:val="a6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4.1. Для объективной оценки знаний обучающихся по индивидуальным учебным планам на основе результатов текущего контроля знаний проводится промежуточная аттестация:</w:t>
      </w:r>
    </w:p>
    <w:p w:rsidR="004158C9" w:rsidRPr="002E1194" w:rsidRDefault="004158C9" w:rsidP="00353419">
      <w:pPr>
        <w:widowControl/>
        <w:numPr>
          <w:ilvl w:val="0"/>
          <w:numId w:val="1"/>
        </w:numPr>
        <w:tabs>
          <w:tab w:val="clear" w:pos="645"/>
          <w:tab w:val="num" w:pos="180"/>
          <w:tab w:val="left" w:pos="993"/>
        </w:tabs>
        <w:autoSpaceDE/>
        <w:autoSpaceDN/>
        <w:adjustRightInd/>
        <w:ind w:left="0" w:right="-185" w:firstLine="0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п</w:t>
      </w:r>
      <w:r w:rsidR="006A569F" w:rsidRPr="002E1194">
        <w:rPr>
          <w:sz w:val="24"/>
          <w:szCs w:val="24"/>
        </w:rPr>
        <w:t>о итогам учебной четверти – во</w:t>
      </w:r>
      <w:r w:rsidR="003B31A9" w:rsidRPr="002E1194">
        <w:rPr>
          <w:sz w:val="24"/>
          <w:szCs w:val="24"/>
        </w:rPr>
        <w:t xml:space="preserve"> </w:t>
      </w:r>
      <w:r w:rsidR="006A569F" w:rsidRPr="002E1194">
        <w:rPr>
          <w:sz w:val="24"/>
          <w:szCs w:val="24"/>
        </w:rPr>
        <w:t>2</w:t>
      </w:r>
      <w:r w:rsidRPr="002E1194">
        <w:rPr>
          <w:sz w:val="24"/>
          <w:szCs w:val="24"/>
        </w:rPr>
        <w:t xml:space="preserve">-9 классах; </w:t>
      </w:r>
    </w:p>
    <w:p w:rsidR="004158C9" w:rsidRPr="002E1194" w:rsidRDefault="004158C9" w:rsidP="00353419">
      <w:pPr>
        <w:widowControl/>
        <w:numPr>
          <w:ilvl w:val="0"/>
          <w:numId w:val="1"/>
        </w:numPr>
        <w:tabs>
          <w:tab w:val="clear" w:pos="645"/>
          <w:tab w:val="num" w:pos="180"/>
          <w:tab w:val="left" w:pos="993"/>
        </w:tabs>
        <w:autoSpaceDE/>
        <w:autoSpaceDN/>
        <w:adjustRightInd/>
        <w:ind w:left="0" w:right="-185" w:firstLine="0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по итогам учебного года - </w:t>
      </w:r>
      <w:r w:rsidR="006A569F" w:rsidRPr="002E1194">
        <w:rPr>
          <w:sz w:val="24"/>
          <w:szCs w:val="24"/>
        </w:rPr>
        <w:t>в 1-9</w:t>
      </w:r>
      <w:r w:rsidRPr="002E1194">
        <w:rPr>
          <w:sz w:val="24"/>
          <w:szCs w:val="24"/>
        </w:rPr>
        <w:t xml:space="preserve"> классах.</w:t>
      </w:r>
    </w:p>
    <w:p w:rsidR="004158C9" w:rsidRPr="002E1194" w:rsidRDefault="004158C9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4.2. Обучающиеся по </w:t>
      </w:r>
      <w:r w:rsidR="003F3F53">
        <w:rPr>
          <w:color w:val="000000"/>
          <w:sz w:val="24"/>
          <w:szCs w:val="24"/>
        </w:rPr>
        <w:t>ИУП</w:t>
      </w:r>
      <w:r w:rsidRPr="002E1194">
        <w:rPr>
          <w:color w:val="000000"/>
          <w:sz w:val="24"/>
          <w:szCs w:val="24"/>
        </w:rPr>
        <w:t>, аттестуются только по предметам, включенным в этот план.</w:t>
      </w:r>
    </w:p>
    <w:p w:rsidR="004158C9" w:rsidRPr="002E1194" w:rsidRDefault="004158C9" w:rsidP="00353419">
      <w:pPr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4.3. Порядок и сроки промежуточной аттестации обучающихся по </w:t>
      </w:r>
      <w:r w:rsidR="003F3F53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 определяются на основе Положения о промежуточной аттестации. </w:t>
      </w:r>
    </w:p>
    <w:p w:rsidR="004158C9" w:rsidRPr="002E1194" w:rsidRDefault="004158C9" w:rsidP="00353419">
      <w:pPr>
        <w:pStyle w:val="a5"/>
        <w:spacing w:before="0" w:beforeAutospacing="0" w:after="0" w:afterAutospacing="0" w:line="270" w:lineRule="atLeast"/>
        <w:ind w:right="-185"/>
        <w:jc w:val="both"/>
      </w:pPr>
      <w:r w:rsidRPr="002E1194">
        <w:t xml:space="preserve">4.4. Неудовлетворительные результаты промежуточной аттестации обучающихся по </w:t>
      </w:r>
      <w:r w:rsidR="003F3F53">
        <w:t xml:space="preserve">ИУП </w:t>
      </w:r>
      <w:r w:rsidRPr="002E1194">
        <w:t xml:space="preserve"> по одному и</w:t>
      </w:r>
      <w:r w:rsidR="003F3F53">
        <w:t>ли нескольким учебным предметам</w:t>
      </w:r>
      <w:r w:rsidRPr="002E1194">
        <w:t xml:space="preserve"> образовательной программы или непрохождение промежуточной аттестации признаются академической задолженностью.</w:t>
      </w:r>
    </w:p>
    <w:p w:rsidR="004158C9" w:rsidRPr="002E1194" w:rsidRDefault="004158C9" w:rsidP="00353419">
      <w:pPr>
        <w:pStyle w:val="a5"/>
        <w:spacing w:before="0" w:beforeAutospacing="0" w:after="0" w:afterAutospacing="0" w:line="270" w:lineRule="atLeast"/>
        <w:ind w:right="-185"/>
        <w:jc w:val="both"/>
      </w:pPr>
      <w:r w:rsidRPr="002E1194">
        <w:t xml:space="preserve">4.5. Обучающиеся по </w:t>
      </w:r>
      <w:r w:rsidR="003F3F53">
        <w:t>ИУП</w:t>
      </w:r>
      <w:r w:rsidRPr="002E1194">
        <w:t>, не прошедшие промежуточной аттестации по уважительным причинам или имеющие академическую задолженность, переводятся в следующий класс условно и обязаны ликвидировать академическую задолженность.</w:t>
      </w:r>
    </w:p>
    <w:p w:rsidR="004158C9" w:rsidRPr="002E1194" w:rsidRDefault="004158C9" w:rsidP="00353419">
      <w:pPr>
        <w:pStyle w:val="a5"/>
        <w:spacing w:before="0" w:beforeAutospacing="0" w:after="0" w:afterAutospacing="0" w:line="270" w:lineRule="atLeast"/>
        <w:ind w:right="-185"/>
        <w:jc w:val="both"/>
      </w:pPr>
      <w:r w:rsidRPr="002E1194">
        <w:t>4.6. Обучающиеся, имеющие академическую задолженность, имеют право пройти промежуточную аттестацию по соответствующим учебному предмету, курсу, дисциплине (модулю) не более двух раз в сроки, определяемые приказом по Школе, в пределах одного года с момента образования академической задолженности. Для проведения промежуточной аттестации во второй раз Школой создается комиссия.</w:t>
      </w:r>
    </w:p>
    <w:p w:rsidR="004158C9" w:rsidRPr="002E1194" w:rsidRDefault="004158C9" w:rsidP="00353419">
      <w:pPr>
        <w:pStyle w:val="a5"/>
        <w:spacing w:before="0" w:beforeAutospacing="0" w:after="0" w:afterAutospacing="0" w:line="270" w:lineRule="atLeast"/>
        <w:ind w:right="-185"/>
        <w:jc w:val="both"/>
      </w:pPr>
      <w:r w:rsidRPr="002E1194">
        <w:t xml:space="preserve"> 4.7. Обучающиеся по </w:t>
      </w:r>
      <w:r w:rsidR="00767B50">
        <w:t>ИУП</w:t>
      </w:r>
      <w:r w:rsidRPr="002E1194"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комиссии.</w:t>
      </w:r>
    </w:p>
    <w:p w:rsidR="004158C9" w:rsidRPr="002E1194" w:rsidRDefault="004158C9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4.8. Освоение обучающимся общеобразователь</w:t>
      </w:r>
      <w:r w:rsidR="006A569F" w:rsidRPr="002E1194">
        <w:rPr>
          <w:sz w:val="24"/>
          <w:szCs w:val="24"/>
        </w:rPr>
        <w:t xml:space="preserve">ных программ основного общего </w:t>
      </w:r>
      <w:r w:rsidRPr="002E1194">
        <w:rPr>
          <w:sz w:val="24"/>
          <w:szCs w:val="24"/>
        </w:rPr>
        <w:t>образования завершается обязательной государственной (итоговой) аттестацией</w:t>
      </w:r>
      <w:r w:rsidR="003F3F53">
        <w:rPr>
          <w:sz w:val="24"/>
          <w:szCs w:val="24"/>
        </w:rPr>
        <w:t xml:space="preserve"> (далее – ГИА)</w:t>
      </w:r>
      <w:r w:rsidRPr="002E1194">
        <w:rPr>
          <w:sz w:val="24"/>
          <w:szCs w:val="24"/>
        </w:rPr>
        <w:t>.</w:t>
      </w:r>
    </w:p>
    <w:p w:rsidR="004158C9" w:rsidRPr="002E1194" w:rsidRDefault="004158C9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4.9. К </w:t>
      </w:r>
      <w:r w:rsidR="003F3F53">
        <w:rPr>
          <w:sz w:val="24"/>
          <w:szCs w:val="24"/>
        </w:rPr>
        <w:t>ГИА</w:t>
      </w:r>
      <w:r w:rsidRPr="002E1194">
        <w:rPr>
          <w:sz w:val="24"/>
          <w:szCs w:val="24"/>
        </w:rPr>
        <w:t xml:space="preserve"> допускаются обучающиеся, не имеющие академической задолженности и в полном объеме выполнившие </w:t>
      </w:r>
      <w:r w:rsidR="003F3F53">
        <w:rPr>
          <w:sz w:val="24"/>
          <w:szCs w:val="24"/>
        </w:rPr>
        <w:t>ИУП</w:t>
      </w:r>
      <w:r w:rsidRPr="002E1194">
        <w:rPr>
          <w:sz w:val="24"/>
          <w:szCs w:val="24"/>
        </w:rPr>
        <w:t>.</w:t>
      </w:r>
    </w:p>
    <w:p w:rsidR="004158C9" w:rsidRPr="002E1194" w:rsidRDefault="004158C9" w:rsidP="00353419">
      <w:pPr>
        <w:shd w:val="clear" w:color="auto" w:fill="FFFFFF"/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4.10. </w:t>
      </w:r>
      <w:r w:rsidR="003F3F53">
        <w:rPr>
          <w:sz w:val="24"/>
          <w:szCs w:val="24"/>
        </w:rPr>
        <w:t>ГИА</w:t>
      </w:r>
      <w:r w:rsidR="006A569F" w:rsidRPr="002E1194">
        <w:rPr>
          <w:sz w:val="24"/>
          <w:szCs w:val="24"/>
        </w:rPr>
        <w:t xml:space="preserve"> выпускников 9 класса</w:t>
      </w:r>
      <w:r w:rsidRPr="002E1194">
        <w:rPr>
          <w:sz w:val="24"/>
          <w:szCs w:val="24"/>
        </w:rPr>
        <w:t>, обучающихся по индивидуальным учебным планам, проводится Школой в общем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158C9" w:rsidRPr="002E1194" w:rsidRDefault="006A569F" w:rsidP="00353419">
      <w:pPr>
        <w:shd w:val="clear" w:color="auto" w:fill="FFFFFF"/>
        <w:ind w:right="-185"/>
        <w:jc w:val="both"/>
        <w:rPr>
          <w:sz w:val="24"/>
          <w:szCs w:val="24"/>
        </w:rPr>
      </w:pPr>
      <w:r w:rsidRPr="002E1194">
        <w:rPr>
          <w:sz w:val="24"/>
          <w:szCs w:val="24"/>
        </w:rPr>
        <w:t>4.11. Выпускникам 9  класса</w:t>
      </w:r>
      <w:r w:rsidR="004158C9" w:rsidRPr="002E1194">
        <w:rPr>
          <w:sz w:val="24"/>
          <w:szCs w:val="24"/>
        </w:rPr>
        <w:t xml:space="preserve">, обучающимся по </w:t>
      </w:r>
      <w:r w:rsidR="003F3F53">
        <w:rPr>
          <w:sz w:val="24"/>
          <w:szCs w:val="24"/>
        </w:rPr>
        <w:t>ИУП</w:t>
      </w:r>
      <w:r w:rsidR="004158C9" w:rsidRPr="002E1194">
        <w:rPr>
          <w:sz w:val="24"/>
          <w:szCs w:val="24"/>
        </w:rPr>
        <w:t xml:space="preserve"> и прошедшим государственную (итоговую) аттестацию, Школа выдает документ государственного образца о соответствующем образовании.</w:t>
      </w:r>
    </w:p>
    <w:p w:rsidR="004158C9" w:rsidRPr="002E1194" w:rsidRDefault="004158C9" w:rsidP="00353419">
      <w:pPr>
        <w:pStyle w:val="a5"/>
        <w:spacing w:before="0" w:beforeAutospacing="0" w:after="0" w:afterAutospacing="0" w:line="270" w:lineRule="atLeast"/>
        <w:ind w:right="-185" w:firstLine="360"/>
        <w:jc w:val="both"/>
      </w:pPr>
      <w:r w:rsidRPr="002E1194">
        <w:t xml:space="preserve">4.12. 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</w:t>
      </w:r>
      <w:r w:rsidR="003F3F53">
        <w:t>ГИА</w:t>
      </w:r>
      <w:r w:rsidRPr="002E1194">
        <w:t xml:space="preserve"> по соответствующим образовательным программам.</w:t>
      </w:r>
    </w:p>
    <w:p w:rsidR="003F3F53" w:rsidRDefault="003F3F53" w:rsidP="00353419">
      <w:pPr>
        <w:jc w:val="both"/>
        <w:rPr>
          <w:b/>
          <w:sz w:val="24"/>
          <w:szCs w:val="24"/>
        </w:rPr>
      </w:pPr>
    </w:p>
    <w:p w:rsidR="004158C9" w:rsidRPr="002E1194" w:rsidRDefault="004158C9" w:rsidP="00353419">
      <w:pPr>
        <w:jc w:val="center"/>
        <w:rPr>
          <w:b/>
          <w:sz w:val="24"/>
          <w:szCs w:val="24"/>
        </w:rPr>
      </w:pPr>
      <w:r w:rsidRPr="002E1194">
        <w:rPr>
          <w:b/>
          <w:sz w:val="24"/>
          <w:szCs w:val="24"/>
        </w:rPr>
        <w:t>5. Финансовое обеспечение</w:t>
      </w:r>
    </w:p>
    <w:p w:rsidR="004158C9" w:rsidRPr="002E1194" w:rsidRDefault="004158C9" w:rsidP="00353419">
      <w:pPr>
        <w:jc w:val="both"/>
        <w:rPr>
          <w:sz w:val="24"/>
          <w:szCs w:val="24"/>
          <w:highlight w:val="yellow"/>
        </w:rPr>
      </w:pPr>
      <w:r w:rsidRPr="002E1194">
        <w:rPr>
          <w:sz w:val="24"/>
          <w:szCs w:val="24"/>
        </w:rPr>
        <w:t xml:space="preserve">5.1. Обучение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является видом освоения образовательных программ в рамках государственного образовательного стандарта за счет бюджетных средств.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>5.2. Учителям производится почасовая оплата.</w:t>
      </w:r>
    </w:p>
    <w:p w:rsidR="004158C9" w:rsidRPr="002E1194" w:rsidRDefault="004158C9" w:rsidP="00353419">
      <w:pPr>
        <w:jc w:val="both"/>
        <w:rPr>
          <w:color w:val="000000"/>
          <w:sz w:val="24"/>
          <w:szCs w:val="24"/>
        </w:rPr>
      </w:pPr>
      <w:r w:rsidRPr="002E1194">
        <w:rPr>
          <w:color w:val="000000"/>
          <w:sz w:val="24"/>
          <w:szCs w:val="24"/>
        </w:rPr>
        <w:t xml:space="preserve">5.3. В случае болезни учителя  администрация  </w:t>
      </w:r>
      <w:r w:rsidR="00767B50">
        <w:rPr>
          <w:color w:val="000000"/>
          <w:sz w:val="24"/>
          <w:szCs w:val="24"/>
        </w:rPr>
        <w:t>Школы</w:t>
      </w:r>
      <w:r w:rsidRPr="002E1194">
        <w:rPr>
          <w:color w:val="000000"/>
          <w:sz w:val="24"/>
          <w:szCs w:val="24"/>
        </w:rPr>
        <w:t xml:space="preserve">,  с учетом кадровых возможностей, обязана произвести замещение занятий с </w:t>
      </w:r>
      <w:r w:rsidR="003F3F53">
        <w:rPr>
          <w:color w:val="000000"/>
          <w:sz w:val="24"/>
          <w:szCs w:val="24"/>
        </w:rPr>
        <w:t>обучающимися</w:t>
      </w:r>
      <w:r w:rsidRPr="002E1194">
        <w:rPr>
          <w:color w:val="000000"/>
          <w:sz w:val="24"/>
          <w:szCs w:val="24"/>
        </w:rPr>
        <w:t xml:space="preserve">  другим учителем.</w:t>
      </w:r>
    </w:p>
    <w:p w:rsidR="003F3F53" w:rsidRDefault="003F3F53" w:rsidP="00353419">
      <w:pPr>
        <w:jc w:val="both"/>
        <w:rPr>
          <w:b/>
          <w:sz w:val="24"/>
          <w:szCs w:val="24"/>
        </w:rPr>
      </w:pPr>
    </w:p>
    <w:p w:rsidR="004158C9" w:rsidRPr="002E1194" w:rsidRDefault="004158C9" w:rsidP="00353419">
      <w:pPr>
        <w:jc w:val="center"/>
        <w:rPr>
          <w:b/>
          <w:sz w:val="24"/>
          <w:szCs w:val="24"/>
        </w:rPr>
      </w:pPr>
      <w:r w:rsidRPr="002E1194">
        <w:rPr>
          <w:b/>
          <w:sz w:val="24"/>
          <w:szCs w:val="24"/>
        </w:rPr>
        <w:t>6. Порядок управления</w:t>
      </w:r>
    </w:p>
    <w:p w:rsidR="004158C9" w:rsidRPr="002E1194" w:rsidRDefault="004158C9" w:rsidP="00353419">
      <w:pPr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6.1. Общее руководство обучением по </w:t>
      </w:r>
      <w:r w:rsidR="003F3F53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осуществляется заместителем директора по УВР. В его компетенцию входит: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- контроль за организацией и осуществлением обучения по </w:t>
      </w:r>
      <w:r w:rsidR="003F3F53">
        <w:rPr>
          <w:sz w:val="24"/>
          <w:szCs w:val="24"/>
        </w:rPr>
        <w:t>ИУП</w:t>
      </w:r>
      <w:r w:rsidRPr="002E1194">
        <w:rPr>
          <w:sz w:val="24"/>
          <w:szCs w:val="24"/>
        </w:rPr>
        <w:t>;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- разработка школьного положения об организации обучения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>;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>- обеспечение своевременного подбора учителей, проведение экспертизы учебных программ и контроль за их исполнением;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>- контроль за своевременным проведением занятий, консульта</w:t>
      </w:r>
      <w:r w:rsidR="003F3F53">
        <w:rPr>
          <w:sz w:val="24"/>
          <w:szCs w:val="24"/>
        </w:rPr>
        <w:t>ций, посещений занятий обучающимися</w:t>
      </w:r>
      <w:r w:rsidRPr="002E1194">
        <w:rPr>
          <w:sz w:val="24"/>
          <w:szCs w:val="24"/>
        </w:rPr>
        <w:t xml:space="preserve">, ведением журнала учета обучения по </w:t>
      </w:r>
      <w:r w:rsidR="00767B50">
        <w:rPr>
          <w:sz w:val="24"/>
          <w:szCs w:val="24"/>
        </w:rPr>
        <w:t>ИУП</w:t>
      </w:r>
      <w:r w:rsidRPr="002E1194">
        <w:rPr>
          <w:sz w:val="24"/>
          <w:szCs w:val="24"/>
        </w:rPr>
        <w:t xml:space="preserve"> не реже одного раза в учебную четверть.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6.2. При организации обучения по </w:t>
      </w:r>
      <w:r w:rsidR="00767B50">
        <w:rPr>
          <w:sz w:val="24"/>
          <w:szCs w:val="24"/>
        </w:rPr>
        <w:t>ИУП</w:t>
      </w:r>
      <w:r w:rsidR="003F3F53">
        <w:rPr>
          <w:sz w:val="24"/>
          <w:szCs w:val="24"/>
        </w:rPr>
        <w:t xml:space="preserve"> Ш</w:t>
      </w:r>
      <w:r w:rsidRPr="002E1194">
        <w:rPr>
          <w:sz w:val="24"/>
          <w:szCs w:val="24"/>
        </w:rPr>
        <w:t>кола должна иметь следующие документы: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color w:val="000000"/>
          <w:sz w:val="24"/>
          <w:szCs w:val="24"/>
        </w:rPr>
        <w:t>а) письменное заявление  родителей на обучение детей по индивидуальному учебному  плану;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б) приказ по </w:t>
      </w:r>
      <w:r w:rsidR="003B31A9" w:rsidRPr="002E1194">
        <w:rPr>
          <w:sz w:val="24"/>
          <w:szCs w:val="24"/>
        </w:rPr>
        <w:t>Школе</w:t>
      </w:r>
      <w:r w:rsidRPr="002E1194">
        <w:rPr>
          <w:sz w:val="24"/>
          <w:szCs w:val="24"/>
        </w:rPr>
        <w:t xml:space="preserve">; 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 xml:space="preserve">в) расписание занятий, консультаций, зачетов  письменно согласованное с родителями и утвержденное директором; 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  <w:r w:rsidRPr="002E1194">
        <w:rPr>
          <w:sz w:val="24"/>
          <w:szCs w:val="24"/>
        </w:rPr>
        <w:t>г) журнал учета проводимых занятий, зачетов.</w:t>
      </w:r>
    </w:p>
    <w:p w:rsidR="004158C9" w:rsidRPr="002E1194" w:rsidRDefault="004158C9" w:rsidP="00353419">
      <w:pPr>
        <w:tabs>
          <w:tab w:val="num" w:pos="0"/>
        </w:tabs>
        <w:jc w:val="both"/>
        <w:rPr>
          <w:sz w:val="24"/>
          <w:szCs w:val="24"/>
        </w:rPr>
      </w:pPr>
    </w:p>
    <w:p w:rsidR="004158C9" w:rsidRPr="002E1194" w:rsidRDefault="004158C9" w:rsidP="00353419">
      <w:pPr>
        <w:jc w:val="both"/>
        <w:rPr>
          <w:sz w:val="24"/>
          <w:szCs w:val="24"/>
        </w:rPr>
      </w:pPr>
    </w:p>
    <w:sectPr w:rsidR="004158C9" w:rsidRPr="002E1194" w:rsidSect="00353419">
      <w:footerReference w:type="default" r:id="rId11"/>
      <w:pgSz w:w="11906" w:h="16838"/>
      <w:pgMar w:top="851" w:right="99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88" w:rsidRDefault="00ED5888" w:rsidP="003F3F53">
      <w:r>
        <w:separator/>
      </w:r>
    </w:p>
  </w:endnote>
  <w:endnote w:type="continuationSeparator" w:id="0">
    <w:p w:rsidR="00ED5888" w:rsidRDefault="00ED5888" w:rsidP="003F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86218"/>
      <w:docPartObj>
        <w:docPartGallery w:val="Page Numbers (Bottom of Page)"/>
        <w:docPartUnique/>
      </w:docPartObj>
    </w:sdtPr>
    <w:sdtEndPr/>
    <w:sdtContent>
      <w:p w:rsidR="003F3F53" w:rsidRDefault="003F3F5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888">
          <w:rPr>
            <w:noProof/>
          </w:rPr>
          <w:t>1</w:t>
        </w:r>
        <w:r>
          <w:fldChar w:fldCharType="end"/>
        </w:r>
      </w:p>
    </w:sdtContent>
  </w:sdt>
  <w:p w:rsidR="003F3F53" w:rsidRDefault="003F3F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88" w:rsidRDefault="00ED5888" w:rsidP="003F3F53">
      <w:r>
        <w:separator/>
      </w:r>
    </w:p>
  </w:footnote>
  <w:footnote w:type="continuationSeparator" w:id="0">
    <w:p w:rsidR="00ED5888" w:rsidRDefault="00ED5888" w:rsidP="003F3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A7EB8"/>
    <w:multiLevelType w:val="hybridMultilevel"/>
    <w:tmpl w:val="7108B35C"/>
    <w:lvl w:ilvl="0" w:tplc="5C40617A">
      <w:start w:val="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354B7D"/>
    <w:multiLevelType w:val="hybridMultilevel"/>
    <w:tmpl w:val="329C0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C9"/>
    <w:rsid w:val="0021728F"/>
    <w:rsid w:val="00255610"/>
    <w:rsid w:val="002E1194"/>
    <w:rsid w:val="00353419"/>
    <w:rsid w:val="003B31A9"/>
    <w:rsid w:val="003F3F53"/>
    <w:rsid w:val="004158C9"/>
    <w:rsid w:val="00457F33"/>
    <w:rsid w:val="00500814"/>
    <w:rsid w:val="006A569F"/>
    <w:rsid w:val="007360B2"/>
    <w:rsid w:val="00752CA9"/>
    <w:rsid w:val="00764AC0"/>
    <w:rsid w:val="00767B50"/>
    <w:rsid w:val="00C467C4"/>
    <w:rsid w:val="00C47C55"/>
    <w:rsid w:val="00CF2668"/>
    <w:rsid w:val="00ED5888"/>
    <w:rsid w:val="00F8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58C9"/>
    <w:pPr>
      <w:keepNext/>
      <w:widowControl/>
      <w:shd w:val="clear" w:color="auto" w:fill="FFFFFF"/>
      <w:jc w:val="center"/>
      <w:outlineLvl w:val="0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8C9"/>
    <w:rPr>
      <w:rFonts w:ascii="Times New Roman" w:eastAsia="Times New Roman" w:hAnsi="Times New Roman" w:cs="Times New Roman"/>
      <w:b/>
      <w:bCs/>
      <w:color w:val="000000"/>
      <w:sz w:val="32"/>
      <w:szCs w:val="32"/>
      <w:shd w:val="clear" w:color="auto" w:fill="FFFFFF"/>
      <w:lang w:eastAsia="ru-RU"/>
    </w:rPr>
  </w:style>
  <w:style w:type="paragraph" w:styleId="a3">
    <w:name w:val="Body Text"/>
    <w:basedOn w:val="a"/>
    <w:link w:val="a4"/>
    <w:rsid w:val="004158C9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15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4158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заголовки"/>
    <w:basedOn w:val="a3"/>
    <w:rsid w:val="004158C9"/>
    <w:pPr>
      <w:jc w:val="left"/>
    </w:pPr>
    <w:rPr>
      <w:sz w:val="28"/>
      <w:szCs w:val="20"/>
    </w:rPr>
  </w:style>
  <w:style w:type="paragraph" w:styleId="a7">
    <w:name w:val="No Spacing"/>
    <w:uiPriority w:val="1"/>
    <w:qFormat/>
    <w:rsid w:val="00415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F8251A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F3F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3F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F3F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3F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60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60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58C9"/>
    <w:pPr>
      <w:keepNext/>
      <w:widowControl/>
      <w:shd w:val="clear" w:color="auto" w:fill="FFFFFF"/>
      <w:jc w:val="center"/>
      <w:outlineLvl w:val="0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8C9"/>
    <w:rPr>
      <w:rFonts w:ascii="Times New Roman" w:eastAsia="Times New Roman" w:hAnsi="Times New Roman" w:cs="Times New Roman"/>
      <w:b/>
      <w:bCs/>
      <w:color w:val="000000"/>
      <w:sz w:val="32"/>
      <w:szCs w:val="32"/>
      <w:shd w:val="clear" w:color="auto" w:fill="FFFFFF"/>
      <w:lang w:eastAsia="ru-RU"/>
    </w:rPr>
  </w:style>
  <w:style w:type="paragraph" w:styleId="a3">
    <w:name w:val="Body Text"/>
    <w:basedOn w:val="a"/>
    <w:link w:val="a4"/>
    <w:rsid w:val="004158C9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15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4158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заголовки"/>
    <w:basedOn w:val="a3"/>
    <w:rsid w:val="004158C9"/>
    <w:pPr>
      <w:jc w:val="left"/>
    </w:pPr>
    <w:rPr>
      <w:sz w:val="28"/>
      <w:szCs w:val="20"/>
    </w:rPr>
  </w:style>
  <w:style w:type="paragraph" w:styleId="a7">
    <w:name w:val="No Spacing"/>
    <w:uiPriority w:val="1"/>
    <w:qFormat/>
    <w:rsid w:val="00415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F8251A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F3F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3F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F3F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3F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60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6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marbulm.mus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06B83-7D46-458C-95D2-BA3E2E85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ЛИЛИЯ</cp:lastModifiedBy>
  <cp:revision>7</cp:revision>
  <cp:lastPrinted>2019-08-24T10:01:00Z</cp:lastPrinted>
  <dcterms:created xsi:type="dcterms:W3CDTF">2017-04-07T06:45:00Z</dcterms:created>
  <dcterms:modified xsi:type="dcterms:W3CDTF">2019-09-03T18:07:00Z</dcterms:modified>
</cp:coreProperties>
</file>